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29" w:rsidRPr="006032A3" w:rsidRDefault="00EB2929" w:rsidP="00EB29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proofErr w:type="gramEnd"/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ЗАСЕДАНИЕ СОВЕТА МИТРЯЕВСКОГО СЕЛЬСКОГО ПОСЕЛЕНИЯ МУСЛЮМОВСКОГО МУНИЦИПАЛЬНОГО РАЙОНА </w:t>
      </w:r>
    </w:p>
    <w:p w:rsidR="00EB2929" w:rsidRPr="006032A3" w:rsidRDefault="00EB2929" w:rsidP="00EB29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РЕСПУБЛИКИ ТАТАРСТАН 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603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EB2929" w:rsidRPr="00EB2929" w:rsidRDefault="00EB2929" w:rsidP="00EB2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EB2929" w:rsidRPr="00EB2929" w:rsidRDefault="00EB2929" w:rsidP="00EB29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РЕШЕНИЕ №1</w:t>
      </w:r>
    </w:p>
    <w:p w:rsidR="00EB2929" w:rsidRPr="00EB2929" w:rsidRDefault="00EB2929" w:rsidP="00EB2929">
      <w:pPr>
        <w:widowControl w:val="0"/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tabs>
          <w:tab w:val="left" w:pos="2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с.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Митряево</w:t>
      </w:r>
      <w:proofErr w:type="spell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                     «</w:t>
      </w:r>
      <w:r w:rsidR="00F84FA9">
        <w:rPr>
          <w:rFonts w:ascii="Times New Roman" w:eastAsia="Lucida Sans Unicode" w:hAnsi="Times New Roman" w:cs="Times New Roman"/>
          <w:kern w:val="1"/>
          <w:sz w:val="28"/>
          <w:szCs w:val="28"/>
        </w:rPr>
        <w:t>31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» октября 2016 г.</w:t>
      </w:r>
    </w:p>
    <w:p w:rsidR="00EB2929" w:rsidRPr="00EB2929" w:rsidRDefault="00EB2929" w:rsidP="00EB2929">
      <w:pPr>
        <w:widowControl w:val="0"/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 внесении изменений и дополнений в </w:t>
      </w:r>
    </w:p>
    <w:p w:rsidR="00EB2929" w:rsidRPr="00EB2929" w:rsidRDefault="00EB2929" w:rsidP="00EB29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Устав муниципального образования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Митряевское</w:t>
      </w:r>
      <w:proofErr w:type="spellEnd"/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сельское поселение Муслюмовского муниципального района Республики Татарстан</w:t>
      </w:r>
    </w:p>
    <w:p w:rsidR="00EB2929" w:rsidRPr="00EB2929" w:rsidRDefault="00EB2929" w:rsidP="00EB2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29" w:rsidRPr="00EB2929" w:rsidRDefault="00EB2929" w:rsidP="00EB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в федеральном законодательстве и законодательстве Республики Татарстан, руководствуясь статьей 44 Федерального закона «Об общих принципах организации местного самоуправления в Российской Федерации», статьями 91. 92 Устава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Митряевское</w:t>
      </w:r>
      <w:proofErr w:type="spellEnd"/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 </w:t>
      </w:r>
      <w:r w:rsidRPr="00EB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2929" w:rsidRPr="00EB2929" w:rsidRDefault="00EB2929" w:rsidP="00EB2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929" w:rsidRPr="00EB2929" w:rsidRDefault="00EB2929" w:rsidP="00EB2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Митряевское</w:t>
      </w:r>
      <w:proofErr w:type="spellEnd"/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Муслюмовского муниципального района Республики Татарстан, принятый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30.01.2013г.</w:t>
      </w:r>
      <w:r w:rsidRPr="00EB2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EB292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EB2929" w:rsidRPr="00EB2929" w:rsidRDefault="00EB2929" w:rsidP="00EB2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929" w:rsidRPr="00EB2929" w:rsidRDefault="00EB2929" w:rsidP="00EB292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4 Устава изложить в следующей редакции:</w:t>
      </w:r>
    </w:p>
    <w:p w:rsidR="00EB2929" w:rsidRPr="00EB2929" w:rsidRDefault="00EB2929" w:rsidP="00EB292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B2929" w:rsidRPr="00EB2929" w:rsidRDefault="00EB2929" w:rsidP="00EB2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 структуру органов местного самоуправления поселения входят Совет поселения, Глава поселения, Исполнительный комитет поселения</w:t>
      </w:r>
      <w:proofErr w:type="gramStart"/>
      <w:r w:rsidRPr="00E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1.2. В статье 5 пункт 1 изложить в следующей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«1. К вопросам местного значения Поселения относятся: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контроля за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2) установление, изменение и отмена местных налогов и сборов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8) формирование архивных фондов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15) организация ритуальных услуг и содержание мест захоронения;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.»;</w:t>
      </w:r>
      <w:proofErr w:type="gramEnd"/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1.3. Пункт 1 статьи 6 Устава дополнить подпунктами следующего содержания: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«11) создание условий для организации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проведения независимой оценки качества оказания услуг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.»</w:t>
      </w:r>
      <w:proofErr w:type="gramEnd"/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1.4. Статью 9 Устава изложить в следующей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«Правовое регулирование муниципальной службы осуществляется Федеральным законом от 02.03.2007 года № 25-ФЗ «О муниципальной службе в Российской Федерации», Законом Республики Татарстан от 25.06.2013 года №50-ЗРТ «О муниципальной службе в Республики Татарстан», «Положением о  муниципальной службе», утвержденным Советом поселения, иными нормативными правовыми актами.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1.5. </w:t>
      </w:r>
      <w:r w:rsidR="008D56BC">
        <w:rPr>
          <w:rFonts w:ascii="Times New Roman" w:eastAsia="Lucida Sans Unicode" w:hAnsi="Times New Roman" w:cs="Times New Roman"/>
          <w:kern w:val="1"/>
          <w:sz w:val="28"/>
          <w:szCs w:val="28"/>
        </w:rPr>
        <w:t>Подпункт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4 пункта 3 статьи 19 изложить в следующей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«4) вопросы о преобразовании Поселения,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граждан».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1.6. Пункт 5 статьи 30 Устава изложить в следующей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.»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1.7. Статью 30 Устава дополнить пунктами 6 и 7 следующего содержания: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соответствии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3)входить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7.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 от 6 октября 2003 года № 131-ФЗ «Об общих принципах организации местного самоуправления в Российской Федерации.».</w:t>
      </w:r>
      <w:proofErr w:type="gramEnd"/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1.8. Пункт 1 статьи 33 Устава изложить в новой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«1.В компетенции Совета Поселения находятся: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1) принятие устава Поселения и внесение в него изменений;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2) установление общеобязательных правил на территории Поселения в соответствии с законодательством;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3) утверждение бюджета Поселения и отчета о его исполнении;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5) принятие планов и программ развития Поселения, утверждение отчетов об их исполнении;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6) выдвижение инициативы об изменении границ, преобразовании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8) назначение местного референдума;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9) избрание Главы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12) назначение членов Избирательной комиссии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14) реализация права законодательной инициативы в Государственном Совете Республики Татарстан;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16) определение порядка принятия решений о создании, реорганизации и ликвидации муниципальных предприятий и учреждений, а также порядка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17) определение порядка участия Поселения в организациях межмуниципального сотрудничества;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18) принятие решения об определении органа внешнего финансового контроля;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19) принятие решения об удалении главы Поселения в отставку;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20)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21) решение вопросов о присвоении наименований улицам, площадям и иным территориям Поселения и их переименование;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22)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23) 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24) толкование Устава Поселения и решений Совета Поселения;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25) принятие Регламента Совета Поселения и иных решений по вопросам организации своей деятельности;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26)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27)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муниципальных образований, а так же профессиональной подготовки, переподготовки и повышения квалификации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.».</w:t>
      </w:r>
      <w:proofErr w:type="gramEnd"/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1.9. В пункте 2 статьи 35 Устава слова «или временные» исключить.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1.10. В статье 36 Устава: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- пункты 3 и 5 исключить.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- пункты 4 и 6 считать пунктами 3 и 4 соответственно;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1.11. Статью 43 Устава дополнить пунктом 6</w:t>
      </w:r>
      <w:r w:rsidRPr="00EB292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следующего содержания: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«6. Глава поселения не может участвовать в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качестве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защитника или представителя (кроме случаев законного представительства) по гражданскому или уголовному делу об административном правонарушении.».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1.12. Статью 46 Устава дополнить пунктами 4 и 5 следующего содержания: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«4.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Полномочия главы поселения прекращаются досрочно также в связи с утратой доверия Президента Российской Федерации в случае несоблюдения главой поселения,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Установления в отношении избранных на муниципальных выборах главы поселения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поселения.</w:t>
      </w:r>
      <w:proofErr w:type="gramEnd"/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 В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случае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, если избранный из состава Совета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из своего состава Главы поселения до вступления решения суда в законную силу».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1.13. Абзац 1 в подпункте 5 пункта 1 статьи 49 Устава изложить в следующей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«-содействует в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развитии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сельскохозяйственного производства, создает условия для развития малого и среднего предпринимательства.».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1.14. Подпункт 6 пункта 1 статьи 49 Устава изложить в следующей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«6) в области жилищно-коммунального, бытового, торгового и иного обслуживания населения: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- разрабатывает и реализует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создает условия для обеспечения населения услугами общественного питания, торговли и бытового обслуживания; 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- организует оказание ритуальных услуг и обеспечивает содержание мест захоронения;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-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осуществляет дорожную деятельность в 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отношении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автомобильных дорог местного значения в границах населенных пунктов Поселения.».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1.15. Абзац 1 в подпункте 7 пункта 1 статьи 49 Устава изложить в следующей редакции: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«-участвует 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;»</w:t>
      </w:r>
      <w:proofErr w:type="gramEnd"/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EB2929" w:rsidRPr="00EB2929" w:rsidRDefault="00EB2929" w:rsidP="00EB2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1.16. Подпункт 9 пункта 1 статьи 49 Устава дополнить абзацами пятым и шестым следующего содержания: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«-создает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-создает условия для массового отдыха жителей Поселения и организацию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полосам.».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1.17. Главу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VI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изложить в следующей редакции: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«Глава VI. ВЗАИМОДЕЙСТВИЕ ОРГАНОВ МЕСТНОГО САМОУПРАВЛЕНИЯ».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1.18. Статью 5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признать утратившей силу: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x-none"/>
        </w:rPr>
        <w:lastRenderedPageBreak/>
        <w:t>Статья 5</w:t>
      </w: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</w:t>
      </w: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x-none"/>
        </w:rPr>
        <w:t>. – утратила силу.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1.19. Дополнить Устав статьей 6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.1 следующего содержания:</w:t>
      </w: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916"/>
          <w:tab w:val="left" w:pos="127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x-none"/>
        </w:rPr>
        <w:t>Статья 6</w:t>
      </w: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</w:t>
      </w: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x-none"/>
        </w:rPr>
        <w:t>.1. Увольнение (освобождение от должности) лиц, замещающих муниципальные должности, в связи с утратой доверия</w:t>
      </w:r>
    </w:p>
    <w:p w:rsidR="00EB2929" w:rsidRPr="00EB2929" w:rsidRDefault="00EB2929" w:rsidP="008D56BC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B2929" w:rsidRPr="00EB2929" w:rsidRDefault="00EB2929" w:rsidP="008D56B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EB2929" w:rsidRPr="00EB2929" w:rsidRDefault="00EB2929" w:rsidP="008D56B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B2929" w:rsidRPr="00EB2929" w:rsidRDefault="00EB2929" w:rsidP="008D56B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B2929" w:rsidRPr="00EB2929" w:rsidRDefault="00EB2929" w:rsidP="008D56B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осуществления лицом предпринимательской деятельности;</w:t>
      </w:r>
    </w:p>
    <w:p w:rsidR="00EB2929" w:rsidRPr="00EB2929" w:rsidRDefault="00EB2929" w:rsidP="008D56B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B2929" w:rsidRPr="00EB2929" w:rsidRDefault="00EB2929" w:rsidP="008D56BC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лицо.».</w:t>
      </w: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1.20. В подпункте 3 пункта 1 статьи 6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9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слова «иных органов и должностных лиц местного самоуправления, предусмотренных настоящим Уставом.» исключить.</w:t>
      </w: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. Пункт 2 статьи 71 Устава исключить.</w:t>
      </w: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. В пункте 1 статьи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72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слова «, а также Ревизионной комиссией Поселения по вопросам ее ведения.» исключить.</w:t>
      </w: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.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Пункт 2 статьи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73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дополнить абзацем следующего содержания:</w:t>
      </w: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«Голос главы Поселения учитывается при принятии решений Советом поселения как голос депутата Совета поселения.».</w:t>
      </w: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. Статью 7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изложить в следующей редакции:</w:t>
      </w: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«1. В собственности поселения может находиться имущество:</w:t>
      </w:r>
    </w:p>
    <w:p w:rsidR="00EB2929" w:rsidRPr="00EB2929" w:rsidRDefault="00EB2929" w:rsidP="008D56BC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предназначенное для решения установленных Федеральным законом от 06.10.2003 г. №131-ФЗ «Об общих принципах организации местного самоуправления в Российской Федерации» вопросов местного значения;</w:t>
      </w:r>
    </w:p>
    <w:p w:rsidR="00EB2929" w:rsidRPr="00EB2929" w:rsidRDefault="00EB2929" w:rsidP="008D56BC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от 06.10.2003 г. №131-ФЗ «Об общих принципах организации местного самоуправления в Российской Федерации»;</w:t>
      </w:r>
    </w:p>
    <w:p w:rsidR="00EB2929" w:rsidRPr="00EB2929" w:rsidRDefault="00EB2929" w:rsidP="008D56BC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EB2929" w:rsidRPr="00EB2929" w:rsidRDefault="00EB2929" w:rsidP="008D56BC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необходимое для решения вопросов, право решения которых предоставлено органам местного самоуправления поселения федеральными законами, и которые не отнесены к вопросам местного значения.</w:t>
      </w:r>
    </w:p>
    <w:p w:rsidR="00EB2929" w:rsidRPr="00EB2929" w:rsidRDefault="00EB2929" w:rsidP="008D56BC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Предназначенное для осуществления полномочий по решению вопросов местного значения в соответствии с частями 1 и 1.1. статьи 17 Федерального закона от 06.10.2003 №131-ФЗ «Об общих принципах организации местного самоуправления в Российской Федерации».</w:t>
      </w:r>
    </w:p>
    <w:p w:rsidR="00EB2929" w:rsidRPr="008D56BC" w:rsidRDefault="00EB2929" w:rsidP="008D56BC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016D73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В случае возникновения у Поселения права собственности на имущество, не соответствующее требованиям пункта 1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8D56BC" w:rsidRPr="00016D73" w:rsidRDefault="008D56BC" w:rsidP="008D56BC">
      <w:pPr>
        <w:widowControl w:val="0"/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Default="00EB2929" w:rsidP="00EB2929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. В пункте 2 статьи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84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8D56BC" w:rsidRPr="008D56BC" w:rsidRDefault="008D56BC" w:rsidP="00EB2929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6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. Пункт 7 статьи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84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изложить в новой редакции:</w:t>
      </w:r>
    </w:p>
    <w:p w:rsidR="00EB2929" w:rsidRPr="00EB2929" w:rsidRDefault="00EB2929" w:rsidP="00EB2929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«7. Составление проекта бюджета Поселения на очередной финансовый год и плановый период основывается на:</w:t>
      </w:r>
    </w:p>
    <w:p w:rsidR="00EB2929" w:rsidRPr="00EB2929" w:rsidRDefault="00EB2929" w:rsidP="008D56BC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B2929" w:rsidRPr="00EB2929" w:rsidRDefault="00EB2929" w:rsidP="008D56BC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основных направлениях бюджетной политики и основных направлениях налоговой политики;</w:t>
      </w:r>
    </w:p>
    <w:p w:rsidR="00EB2929" w:rsidRPr="00EB2929" w:rsidRDefault="00EB2929" w:rsidP="008D56BC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основных направлениях таможенно-тарифной политики Российской Федерации;</w:t>
      </w:r>
    </w:p>
    <w:p w:rsidR="00EB2929" w:rsidRPr="00EB2929" w:rsidRDefault="00EB2929" w:rsidP="008D56BC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прогнозе социально-экономического развития;</w:t>
      </w:r>
    </w:p>
    <w:p w:rsidR="00EB2929" w:rsidRPr="00EB2929" w:rsidRDefault="00EB2929" w:rsidP="008D56BC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B2929" w:rsidRPr="008D56BC" w:rsidRDefault="00EB2929" w:rsidP="008D56BC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016D73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8D56BC" w:rsidRPr="00016D73" w:rsidRDefault="008D56BC" w:rsidP="008D56BC">
      <w:pPr>
        <w:widowControl w:val="0"/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</w:p>
    <w:p w:rsidR="00EB2929" w:rsidRDefault="00EB2929" w:rsidP="008D56BC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. В абзаце 11 пункта 12 статьи 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84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слова «Ревизионной комиссией Поселения» исключить.</w:t>
      </w:r>
    </w:p>
    <w:p w:rsidR="008D56BC" w:rsidRPr="008D56BC" w:rsidRDefault="008D56BC" w:rsidP="008D56BC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1.2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. Пункт 13 статьи 8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изложить в следующей редакции:</w:t>
      </w:r>
    </w:p>
    <w:p w:rsidR="00EB2929" w:rsidRPr="00EB2929" w:rsidRDefault="00EB2929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Default="00EB2929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«13. Составление проекта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Федерации, федеральными законами, принимаемыми в соответствии Бюджетным кодексом Республики Татарстан и законами Республики Татарстан и направляется в орган внешнего финансового контроля.».</w:t>
      </w:r>
    </w:p>
    <w:p w:rsidR="008D56BC" w:rsidRPr="008D56BC" w:rsidRDefault="008D56BC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Default="00EB2929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29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. В абзаце 2 пункта 4 и пункте 6 статьи 8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9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слова «Ревизионной комиссией Поселения» заменить словами «органом внешнего финансового контроля».</w:t>
      </w:r>
    </w:p>
    <w:p w:rsidR="008D56BC" w:rsidRPr="008D56BC" w:rsidRDefault="008D56BC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1.3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0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. Пункт 9 статьи 8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>9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 xml:space="preserve"> Устава изложить в следующей редакции:</w:t>
      </w:r>
    </w:p>
    <w:p w:rsidR="00EB2929" w:rsidRPr="00EB2929" w:rsidRDefault="00EB2929" w:rsidP="00EB2929">
      <w:pPr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val="x-none"/>
        </w:rPr>
      </w:pPr>
    </w:p>
    <w:p w:rsidR="00EB2929" w:rsidRPr="00EB2929" w:rsidRDefault="00EB2929" w:rsidP="00EB2929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«9.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доходов, расходов и дефицита бюджета Поселения.</w:t>
      </w:r>
    </w:p>
    <w:p w:rsidR="00EB2929" w:rsidRPr="00EB2929" w:rsidRDefault="00EB2929" w:rsidP="00EB2929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EB2929" w:rsidRPr="00EB2929" w:rsidRDefault="00EB2929" w:rsidP="00EB2929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- доходов бюджета Поселения по кодам классификации доходов бюджетов;</w:t>
      </w:r>
    </w:p>
    <w:p w:rsidR="00EB2929" w:rsidRPr="00EB2929" w:rsidRDefault="00EB2929" w:rsidP="00EB2929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- расходов бюджета Поселения по ведомственной структуре расходов бюджета Поселения;</w:t>
      </w:r>
    </w:p>
    <w:p w:rsidR="00EB2929" w:rsidRPr="00EB2929" w:rsidRDefault="00EB2929" w:rsidP="00EB2929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- расходов бюджета Поселения по разделам и подразделам классификации расходов бюджетов;</w:t>
      </w:r>
    </w:p>
    <w:p w:rsidR="00EB2929" w:rsidRDefault="00EB2929" w:rsidP="00016D73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  <w:lang w:val="x-none"/>
        </w:rPr>
        <w:t>- источников финансирования дефицита бюджета Поселения по кодам классификации источников финансирования дефицита бюджетов.».</w:t>
      </w:r>
    </w:p>
    <w:p w:rsidR="00042B33" w:rsidRPr="00042B33" w:rsidRDefault="00042B33" w:rsidP="00016D73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2. Направить настоящее решение на государственную регистрацию в органы юстиции в порядке и в сроки, установленные действующим законодательством.</w:t>
      </w:r>
    </w:p>
    <w:p w:rsidR="00EB2929" w:rsidRPr="008D56BC" w:rsidRDefault="00EB2929" w:rsidP="00EB2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16"/>
          <w:szCs w:val="16"/>
        </w:rPr>
      </w:pPr>
    </w:p>
    <w:p w:rsidR="00EB2929" w:rsidRPr="00EB2929" w:rsidRDefault="00EB2929" w:rsidP="008D56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B292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3. </w:t>
      </w:r>
      <w:proofErr w:type="gramStart"/>
      <w:r w:rsidRPr="00EB292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Контроль за</w:t>
      </w:r>
      <w:proofErr w:type="gramEnd"/>
      <w:r w:rsidRPr="00EB292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исполнением настоящего решения оставляю за собой.</w:t>
      </w:r>
      <w:r w:rsidRPr="00EB29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</w:t>
      </w:r>
    </w:p>
    <w:p w:rsidR="00EB2929" w:rsidRPr="00EB2929" w:rsidRDefault="00EB2929" w:rsidP="00EB2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B2929" w:rsidRPr="00EB2929" w:rsidRDefault="00EB2929" w:rsidP="00EB2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B2929" w:rsidRPr="00EB2929" w:rsidRDefault="00EB2929" w:rsidP="008D56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Глава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Митряевского</w:t>
      </w:r>
      <w:proofErr w:type="spellEnd"/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</w:t>
      </w:r>
    </w:p>
    <w:p w:rsidR="006B483C" w:rsidRPr="008D56BC" w:rsidRDefault="00EB2929" w:rsidP="008D56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8"/>
        </w:rPr>
      </w:pPr>
      <w:r w:rsidRPr="00EB2929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сельского поселения                                                      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Р.З.</w:t>
      </w:r>
      <w:r w:rsidR="008D56BC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Сахбетдинов</w:t>
      </w:r>
      <w:proofErr w:type="spellEnd"/>
    </w:p>
    <w:p w:rsidR="006B483C" w:rsidRDefault="006B483C" w:rsidP="006B483C">
      <w:pPr>
        <w:tabs>
          <w:tab w:val="left" w:pos="79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B483C" w:rsidRDefault="006B483C" w:rsidP="006B483C">
      <w:pPr>
        <w:tabs>
          <w:tab w:val="left" w:pos="79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B483C" w:rsidRPr="006B483C" w:rsidRDefault="006B483C" w:rsidP="006B483C">
      <w:pPr>
        <w:tabs>
          <w:tab w:val="left" w:pos="7920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B483C" w:rsidRPr="006B483C" w:rsidSect="00EB2929">
      <w:headerReference w:type="default" r:id="rId8"/>
      <w:pgSz w:w="11906" w:h="16838"/>
      <w:pgMar w:top="129" w:right="850" w:bottom="539" w:left="1440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E8" w:rsidRDefault="006167E8">
      <w:pPr>
        <w:spacing w:after="0" w:line="240" w:lineRule="auto"/>
      </w:pPr>
      <w:r>
        <w:separator/>
      </w:r>
    </w:p>
  </w:endnote>
  <w:endnote w:type="continuationSeparator" w:id="0">
    <w:p w:rsidR="006167E8" w:rsidRDefault="0061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E8" w:rsidRDefault="006167E8">
      <w:pPr>
        <w:spacing w:after="0" w:line="240" w:lineRule="auto"/>
      </w:pPr>
      <w:r>
        <w:separator/>
      </w:r>
    </w:p>
  </w:footnote>
  <w:footnote w:type="continuationSeparator" w:id="0">
    <w:p w:rsidR="006167E8" w:rsidRDefault="0061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14" w:rsidRPr="002B0914" w:rsidRDefault="00EB2929" w:rsidP="002B0914">
    <w:pPr>
      <w:pStyle w:val="a3"/>
      <w:jc w:val="right"/>
      <w:rPr>
        <w:b/>
        <w:u w:val="single"/>
      </w:rPr>
    </w:pPr>
    <w:r>
      <w:t xml:space="preserve">                                                                                                                                          </w:t>
    </w:r>
  </w:p>
  <w:p w:rsidR="002B0914" w:rsidRDefault="006167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AEF"/>
    <w:multiLevelType w:val="hybridMultilevel"/>
    <w:tmpl w:val="1D54845C"/>
    <w:lvl w:ilvl="0" w:tplc="FB92A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87F9E"/>
    <w:multiLevelType w:val="multilevel"/>
    <w:tmpl w:val="43A2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F49209D"/>
    <w:multiLevelType w:val="hybridMultilevel"/>
    <w:tmpl w:val="E410D248"/>
    <w:lvl w:ilvl="0" w:tplc="0D48D9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B24FCB"/>
    <w:multiLevelType w:val="hybridMultilevel"/>
    <w:tmpl w:val="A5DA29BC"/>
    <w:lvl w:ilvl="0" w:tplc="213E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93DA1"/>
    <w:multiLevelType w:val="hybridMultilevel"/>
    <w:tmpl w:val="98323592"/>
    <w:lvl w:ilvl="0" w:tplc="86A61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02"/>
    <w:rsid w:val="00016D73"/>
    <w:rsid w:val="00042B33"/>
    <w:rsid w:val="001F34DD"/>
    <w:rsid w:val="002872AE"/>
    <w:rsid w:val="00393002"/>
    <w:rsid w:val="004C67F6"/>
    <w:rsid w:val="00500B3C"/>
    <w:rsid w:val="00547664"/>
    <w:rsid w:val="006167E8"/>
    <w:rsid w:val="00644442"/>
    <w:rsid w:val="0069142C"/>
    <w:rsid w:val="006B483C"/>
    <w:rsid w:val="0076045F"/>
    <w:rsid w:val="008D56BC"/>
    <w:rsid w:val="00CF034F"/>
    <w:rsid w:val="00EB2929"/>
    <w:rsid w:val="00EB7174"/>
    <w:rsid w:val="00F51B10"/>
    <w:rsid w:val="00F83304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92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EB2929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92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EB2929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Юрист</cp:lastModifiedBy>
  <cp:revision>5</cp:revision>
  <cp:lastPrinted>2016-11-01T12:07:00Z</cp:lastPrinted>
  <dcterms:created xsi:type="dcterms:W3CDTF">2016-10-31T12:01:00Z</dcterms:created>
  <dcterms:modified xsi:type="dcterms:W3CDTF">2016-11-01T12:07:00Z</dcterms:modified>
</cp:coreProperties>
</file>